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58" w:rsidRPr="00EF2258" w:rsidRDefault="00EF2258" w:rsidP="00EF2258">
      <w:pPr>
        <w:shd w:val="clear" w:color="auto" w:fill="FFFFFF"/>
        <w:spacing w:before="903" w:after="172" w:line="240" w:lineRule="auto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Дистанционные школы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Домашняя школа </w:t>
        </w:r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InternetUrok.ru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изучение школьной программы с 1-го по 11-й класс. Видео уроков, тесты, тренажеры, задания и даже общение с учителями при необходимости.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6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Свободное образование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дистанционное обучение с аттестацией. Есть курсы за все классы начальной и средней школы.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7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«Российская электронная школа»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полный школьный курс уроков от лучших учителей России. Уроки, тематические курсы, проекты.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8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Онлайн-школа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№1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настоящая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общеобразовательная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онлайн-школа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с аттестацией.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9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Дети и наука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Курсы по школьной программе с углублением и расширением. Упор на биологию, химию, математику и окружающий мир.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0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Школьный Помощник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для дополнительных занятий по разным предметам школьной программы: русский язык, математика, геометрия, алгебра.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1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Начальная школа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сборник уроков начальной школы с 1 по 4 классы по всем предметам.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2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Учи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интерактивная образовательная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онлайн-платформа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. Можно заниматься как со своим учителем в сформированном классе, так и самостоятельно.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3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Частная школа ЦОДИВ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дистанционное 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обучение по программе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средней школы с аттестацией.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4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ЦПСО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центр поддержки семейного образования, помогает прикрепляться к школам для аттестации.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5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ЧОУ «Средняя школа им. Н.И. Лобачевского»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общеобразовательная школа дистанционного и очного обучения, с государственной аттестацией.</w:t>
      </w:r>
    </w:p>
    <w:p w:rsidR="00EF2258" w:rsidRPr="00EF2258" w:rsidRDefault="00EA39BF" w:rsidP="00EF2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6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Хочу учиться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альтернативное школьное образование с аттестацией.</w:t>
      </w:r>
    </w:p>
    <w:p w:rsidR="00EF2258" w:rsidRPr="00EF2258" w:rsidRDefault="00EF2258" w:rsidP="00EF2258">
      <w:pPr>
        <w:shd w:val="clear" w:color="auto" w:fill="FFFFFF"/>
        <w:spacing w:before="903" w:after="172" w:line="240" w:lineRule="auto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Подготовка к экзаменам и репетиторы</w:t>
      </w:r>
    </w:p>
    <w:p w:rsidR="00EF2258" w:rsidRPr="00EF2258" w:rsidRDefault="00EA39BF" w:rsidP="00EF2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7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Реши-пиши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—п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одготовка к школе и задания для учеников начальных классов.</w:t>
      </w:r>
    </w:p>
    <w:p w:rsidR="00EF2258" w:rsidRPr="00EF2258" w:rsidRDefault="00EA39BF" w:rsidP="00EF2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8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Онлайн-школа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</w:t>
        </w:r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Тетрика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онлайн-курсы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по подготовке в ОГЭ и ЕГЭ, в том числе индивидуально с лучшими репетиторами;</w:t>
      </w:r>
    </w:p>
    <w:p w:rsidR="00EF2258" w:rsidRPr="00EF2258" w:rsidRDefault="00EA39BF" w:rsidP="00EF2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19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Фоксфорд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онлайн-курсы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подготовки к ЕГЭ и ОГЭ. Групповые и индивидуальные занятия с учениками с 8-го по 11-й классы. Настоящий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онлайн-репетитор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.</w:t>
      </w:r>
    </w:p>
    <w:p w:rsidR="00EF2258" w:rsidRPr="00EF2258" w:rsidRDefault="00EA39BF" w:rsidP="00EF22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0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Сдам ГИА: 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Решу ЕГЭ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образовательный портал для подготовки к экзаменам по всем предметам, работа с карточками в режиме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;</w:t>
      </w:r>
      <w:proofErr w:type="gramEnd"/>
    </w:p>
    <w:p w:rsidR="00EF2258" w:rsidRPr="00EF2258" w:rsidRDefault="00EA39BF" w:rsidP="00EF2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1" w:tgtFrame="_blank" w:history="1">
        <w:proofErr w:type="spellStart"/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ГенДокс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точка </w:t>
        </w:r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ру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:) Вместе с Вами в учебе и на работе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программы подготовки к ЕГЭ, Лекции, лабораторные, эссе, справочники и много другого полезного материала.</w:t>
      </w:r>
      <w:proofErr w:type="gramEnd"/>
    </w:p>
    <w:p w:rsidR="00EF2258" w:rsidRPr="00EF2258" w:rsidRDefault="00EF2258" w:rsidP="00EF2258">
      <w:pPr>
        <w:shd w:val="clear" w:color="auto" w:fill="FFFFFF"/>
        <w:spacing w:before="903" w:after="172" w:line="240" w:lineRule="auto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Дополнительные и развивающие занятия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2" w:tgtFrame="_blank" w:history="1">
        <w:proofErr w:type="spellStart"/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IQ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ша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19 400+ развивающих заданий и игр для детей от 2 до 11 лет;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3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KID- MAMA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домашняя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интернет-школа. Здесь вы найдете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онлайн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игры и тренажеры, презентации, интерактивные модели, уроки, тесты, статьи, материалы для распечатывания, а также материалы и публикации;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4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Играем сами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развивающие и обучающие 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игры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и тренажеры для младшей школы;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Отличник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тренажёр решения заданий по математике и русскому языку для начальной школы;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5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Элементы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ответы на детские научные и околонаучные вопросы;</w:t>
      </w:r>
    </w:p>
    <w:p w:rsidR="00EF2258" w:rsidRPr="00EF2258" w:rsidRDefault="00EA39BF" w:rsidP="00EF2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6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VirtuLab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EF2258" w:rsidRPr="00EF2258" w:rsidRDefault="00EF2258" w:rsidP="00EF2258">
      <w:pPr>
        <w:shd w:val="clear" w:color="auto" w:fill="FFFFFF"/>
        <w:spacing w:before="903" w:after="172" w:line="240" w:lineRule="auto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Учебники и учебные пособия</w:t>
      </w:r>
    </w:p>
    <w:p w:rsidR="00EF2258" w:rsidRPr="00EF2258" w:rsidRDefault="00EA39BF" w:rsidP="00EF2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7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Академик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</w:t>
      </w:r>
      <w:hyperlink r:id="rId28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 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словари и энциклопедии в огромном количестве по абсолютно всем предметам и иностранным языкам;</w:t>
      </w:r>
    </w:p>
    <w:p w:rsidR="00EF2258" w:rsidRPr="00EF2258" w:rsidRDefault="00EA39BF" w:rsidP="00EF2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29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Знания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можно задать любой вопрос и получить ответ и помощь;</w:t>
      </w:r>
    </w:p>
    <w:p w:rsidR="00EF2258" w:rsidRPr="00EF2258" w:rsidRDefault="00EA39BF" w:rsidP="00EF2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Школьные учебники СССР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большая электронная библиотека советских учебных пособий;</w:t>
      </w:r>
    </w:p>
    <w:p w:rsidR="00EF2258" w:rsidRPr="00EF2258" w:rsidRDefault="00EA39BF" w:rsidP="00EF22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0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11 классов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бесплатные электронные учебники для школьников и студентов по всем предметам с 1 по 11 класс.</w:t>
      </w:r>
    </w:p>
    <w:p w:rsidR="00EF2258" w:rsidRPr="00EF2258" w:rsidRDefault="00EA39BF" w:rsidP="00EF2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1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Библиотекарь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большая электронная библиотека нехудожественной литературы по </w:t>
      </w:r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lastRenderedPageBreak/>
        <w:t>русской и мировой истории, искусству, культуре, прикладным наукам.</w:t>
      </w:r>
    </w:p>
    <w:p w:rsidR="00EF2258" w:rsidRPr="00EF2258" w:rsidRDefault="00EF2258" w:rsidP="00EF2258">
      <w:pPr>
        <w:shd w:val="clear" w:color="auto" w:fill="FFFFFF"/>
        <w:spacing w:before="903" w:after="172" w:line="240" w:lineRule="auto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Специализированные образовательные ресурсы по предметам</w:t>
      </w:r>
    </w:p>
    <w:p w:rsidR="00EF2258" w:rsidRPr="00EF2258" w:rsidRDefault="00EF2258" w:rsidP="00EF2258">
      <w:pPr>
        <w:shd w:val="clear" w:color="auto" w:fill="FFFFFF"/>
        <w:spacing w:before="129" w:after="430" w:line="240" w:lineRule="auto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РУССКИЙ ЯЗЫК и ЛИТЕРАТУРА: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2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u w:val="single"/>
            <w:lang w:eastAsia="ru-RU"/>
          </w:rPr>
          <w:t>Брифли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Школьная программа по литературе в кратком изложении 5-11 класс.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3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Грамота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4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Диктанты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сборник текстов диктантов на русском языке 1-11 класс.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5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Правила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правила русской орфографии и пунктуации. Отличный поиск на сайте.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6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Национальная электронная библиотека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7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Детская </w:t>
        </w:r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онлайн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библиотека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8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Грамма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правила орфографии, тесты и задания, сочинения, словари и справочники.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39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Литра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биографии писателей, сочинения, критические статьи, тексты произведений.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0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Литрес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большой выбор аудиокниг, в том числе и бесплатных;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1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Ударение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.и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нфо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привила постановки и проверка ударения в словах.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2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Звук книг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аудиокниги по школьной программе;</w:t>
      </w:r>
    </w:p>
    <w:p w:rsidR="00EF2258" w:rsidRPr="00EF2258" w:rsidRDefault="00EA39BF" w:rsidP="00EF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3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Мегабук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огромная база энциклопедий и книг для чтения.</w:t>
      </w:r>
    </w:p>
    <w:p w:rsidR="00EF2258" w:rsidRPr="00EF2258" w:rsidRDefault="00EF2258" w:rsidP="00EF2258">
      <w:pPr>
        <w:shd w:val="clear" w:color="auto" w:fill="FFFFFF"/>
        <w:spacing w:before="129" w:after="430" w:line="240" w:lineRule="auto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ФИЗИКА: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4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GetAClass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наглядные ролики по физике и математике с проверочными задачами и конспектами, большое количество контрольных заданий (включая ЕГЭ / ОГЭ);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5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Физика</w:t>
        </w:r>
        <w:proofErr w:type="gram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.р</w:t>
        </w:r>
        <w:proofErr w:type="gram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у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клуб для учителей физики, учащихся 7-9 классов и их родителей, учебники, тесты, задачи;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6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Ядерная физика в Интернете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лекции по ядерной физике, учебные материалы;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7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teach-in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лекции ученых МГУ по различным предметам;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8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ЕКЦОР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интерактивные задачи по физике;</w:t>
      </w:r>
    </w:p>
    <w:p w:rsidR="00EF2258" w:rsidRPr="00EF2258" w:rsidRDefault="00EA39BF" w:rsidP="00EF2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49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Классная физика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уроки, задачи,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головоломки</w:t>
      </w:r>
      <w:proofErr w:type="gram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,м</w:t>
      </w:r>
      <w:proofErr w:type="gram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ножество</w:t>
      </w:r>
      <w:proofErr w:type="spellEnd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 обучающих роликов, викторины и научные опыты.</w:t>
      </w:r>
    </w:p>
    <w:p w:rsidR="00EF2258" w:rsidRPr="00EF2258" w:rsidRDefault="00EF2258" w:rsidP="00EF2258">
      <w:pPr>
        <w:shd w:val="clear" w:color="auto" w:fill="FFFFFF"/>
        <w:spacing w:before="129" w:after="430" w:line="240" w:lineRule="auto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EF2258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МАТЕМАТИКА:</w:t>
      </w:r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0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Школьная математика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1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Лови ответ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2"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Вся элементарная математика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средняя математическая интернет-школа, вся элементарная математика.</w:t>
      </w:r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3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Math.ru</w:t>
        </w:r>
        <w:proofErr w:type="spellEnd"/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 xml:space="preserve"> — сайт для школьников, студентов, учителей и для всех, кто интересуется </w:t>
      </w:r>
      <w:proofErr w:type="spellStart"/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математикой$</w:t>
      </w:r>
      <w:proofErr w:type="spellEnd"/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r:id="rId54" w:tgtFrame="_blank" w:history="1">
        <w:proofErr w:type="spellStart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Видеоуроки</w:t>
        </w:r>
        <w:proofErr w:type="spellEnd"/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 xml:space="preserve"> математики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канал уроков по математике;</w:t>
      </w:r>
    </w:p>
    <w:p w:rsidR="00EF2258" w:rsidRPr="00EF2258" w:rsidRDefault="00EA39BF" w:rsidP="00EF2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hyperlink w:tgtFrame="_blank" w:history="1">
        <w:r w:rsidR="00EF2258" w:rsidRPr="00EF2258">
          <w:rPr>
            <w:rFonts w:ascii="Arial" w:eastAsia="Times New Roman" w:hAnsi="Arial" w:cs="Arial"/>
            <w:color w:val="0077FF"/>
            <w:sz w:val="37"/>
            <w:lang w:eastAsia="ru-RU"/>
          </w:rPr>
          <w:t>Оценок нет</w:t>
        </w:r>
      </w:hyperlink>
      <w:r w:rsidR="00EF2258" w:rsidRPr="00EF2258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 — занятия по математике для школьников с 3-го по 8-й класс.</w:t>
      </w:r>
    </w:p>
    <w:p w:rsidR="00CB5F74" w:rsidRDefault="00CB5F74">
      <w:r>
        <w:t>Источник</w:t>
      </w:r>
    </w:p>
    <w:p w:rsidR="00452354" w:rsidRPr="00CB5F74" w:rsidRDefault="00CB5F74">
      <w:r w:rsidRPr="00CB5F74">
        <w:t xml:space="preserve"> </w:t>
      </w:r>
      <w:hyperlink r:id="rId55" w:history="1">
        <w:r w:rsidRPr="00CE2EA1">
          <w:rPr>
            <w:rStyle w:val="a3"/>
            <w:lang w:val="en-US"/>
          </w:rPr>
          <w:t>https</w:t>
        </w:r>
        <w:r w:rsidRPr="00CE2EA1">
          <w:rPr>
            <w:rStyle w:val="a3"/>
          </w:rPr>
          <w:t>://</w:t>
        </w:r>
        <w:r w:rsidRPr="00CE2EA1">
          <w:rPr>
            <w:rStyle w:val="a3"/>
            <w:lang w:val="en-US"/>
          </w:rPr>
          <w:t>zen</w:t>
        </w:r>
        <w:r w:rsidRPr="00CE2EA1">
          <w:rPr>
            <w:rStyle w:val="a3"/>
          </w:rPr>
          <w:t>.</w:t>
        </w:r>
        <w:r w:rsidRPr="00CE2EA1">
          <w:rPr>
            <w:rStyle w:val="a3"/>
            <w:lang w:val="en-US"/>
          </w:rPr>
          <w:t>yandex</w:t>
        </w:r>
        <w:r w:rsidRPr="00CE2EA1">
          <w:rPr>
            <w:rStyle w:val="a3"/>
          </w:rPr>
          <w:t>.</w:t>
        </w:r>
        <w:r w:rsidRPr="00CE2EA1">
          <w:rPr>
            <w:rStyle w:val="a3"/>
            <w:lang w:val="en-US"/>
          </w:rPr>
          <w:t>ru</w:t>
        </w:r>
        <w:r w:rsidRPr="00CE2EA1">
          <w:rPr>
            <w:rStyle w:val="a3"/>
          </w:rPr>
          <w:t>/</w:t>
        </w:r>
        <w:r w:rsidRPr="00CE2EA1">
          <w:rPr>
            <w:rStyle w:val="a3"/>
            <w:lang w:val="en-US"/>
          </w:rPr>
          <w:t>media</w:t>
        </w:r>
        <w:r w:rsidRPr="00CE2EA1">
          <w:rPr>
            <w:rStyle w:val="a3"/>
          </w:rPr>
          <w:t>/</w:t>
        </w:r>
        <w:r w:rsidRPr="00CE2EA1">
          <w:rPr>
            <w:rStyle w:val="a3"/>
            <w:lang w:val="en-US"/>
          </w:rPr>
          <w:t>begomvshkolu</w:t>
        </w:r>
        <w:r w:rsidRPr="00CE2EA1">
          <w:rPr>
            <w:rStyle w:val="a3"/>
          </w:rPr>
          <w:t>/50-</w:t>
        </w:r>
        <w:r w:rsidRPr="00CE2EA1">
          <w:rPr>
            <w:rStyle w:val="a3"/>
            <w:lang w:val="en-US"/>
          </w:rPr>
          <w:t>internetresursov</w:t>
        </w:r>
        <w:r w:rsidRPr="00CE2EA1">
          <w:rPr>
            <w:rStyle w:val="a3"/>
          </w:rPr>
          <w:t>-</w:t>
        </w:r>
        <w:r w:rsidRPr="00CE2EA1">
          <w:rPr>
            <w:rStyle w:val="a3"/>
            <w:lang w:val="en-US"/>
          </w:rPr>
          <w:t>dlia</w:t>
        </w:r>
        <w:r w:rsidRPr="00CE2EA1">
          <w:rPr>
            <w:rStyle w:val="a3"/>
          </w:rPr>
          <w:t>-</w:t>
        </w:r>
        <w:r w:rsidRPr="00CE2EA1">
          <w:rPr>
            <w:rStyle w:val="a3"/>
            <w:lang w:val="en-US"/>
          </w:rPr>
          <w:t>distancionnogo</w:t>
        </w:r>
        <w:r w:rsidRPr="00CE2EA1">
          <w:rPr>
            <w:rStyle w:val="a3"/>
          </w:rPr>
          <w:t>-</w:t>
        </w:r>
        <w:r w:rsidRPr="00CE2EA1">
          <w:rPr>
            <w:rStyle w:val="a3"/>
            <w:lang w:val="en-US"/>
          </w:rPr>
          <w:t>obucheniia</w:t>
        </w:r>
        <w:r w:rsidRPr="00CE2EA1">
          <w:rPr>
            <w:rStyle w:val="a3"/>
          </w:rPr>
          <w:t>-</w:t>
        </w:r>
        <w:r w:rsidRPr="00CE2EA1">
          <w:rPr>
            <w:rStyle w:val="a3"/>
            <w:lang w:val="en-US"/>
          </w:rPr>
          <w:t>shkolnikov</w:t>
        </w:r>
        <w:r w:rsidRPr="00CE2EA1">
          <w:rPr>
            <w:rStyle w:val="a3"/>
          </w:rPr>
          <w:t>-5</w:t>
        </w:r>
        <w:r w:rsidRPr="00CE2EA1">
          <w:rPr>
            <w:rStyle w:val="a3"/>
            <w:lang w:val="en-US"/>
          </w:rPr>
          <w:t>e</w:t>
        </w:r>
        <w:r w:rsidRPr="00CE2EA1">
          <w:rPr>
            <w:rStyle w:val="a3"/>
          </w:rPr>
          <w:t>7</w:t>
        </w:r>
        <w:r w:rsidRPr="00CE2EA1">
          <w:rPr>
            <w:rStyle w:val="a3"/>
            <w:lang w:val="en-US"/>
          </w:rPr>
          <w:t>c</w:t>
        </w:r>
        <w:r w:rsidRPr="00CE2EA1">
          <w:rPr>
            <w:rStyle w:val="a3"/>
          </w:rPr>
          <w:t>51</w:t>
        </w:r>
        <w:r w:rsidRPr="00CE2EA1">
          <w:rPr>
            <w:rStyle w:val="a3"/>
            <w:lang w:val="en-US"/>
          </w:rPr>
          <w:t>b</w:t>
        </w:r>
        <w:r w:rsidRPr="00CE2EA1">
          <w:rPr>
            <w:rStyle w:val="a3"/>
          </w:rPr>
          <w:t>96</w:t>
        </w:r>
        <w:r w:rsidRPr="00CE2EA1">
          <w:rPr>
            <w:rStyle w:val="a3"/>
            <w:lang w:val="en-US"/>
          </w:rPr>
          <w:t>a</w:t>
        </w:r>
        <w:r w:rsidRPr="00CE2EA1">
          <w:rPr>
            <w:rStyle w:val="a3"/>
          </w:rPr>
          <w:t>65832</w:t>
        </w:r>
        <w:r w:rsidRPr="00CE2EA1">
          <w:rPr>
            <w:rStyle w:val="a3"/>
            <w:lang w:val="en-US"/>
          </w:rPr>
          <w:t>da</w:t>
        </w:r>
        <w:r w:rsidRPr="00CE2EA1">
          <w:rPr>
            <w:rStyle w:val="a3"/>
          </w:rPr>
          <w:t>0119208</w:t>
        </w:r>
      </w:hyperlink>
      <w:r w:rsidRPr="00CB5F74">
        <w:t xml:space="preserve"> </w:t>
      </w:r>
    </w:p>
    <w:sectPr w:rsidR="00452354" w:rsidRPr="00CB5F74" w:rsidSect="0045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414"/>
    <w:multiLevelType w:val="multilevel"/>
    <w:tmpl w:val="F12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37A9C"/>
    <w:multiLevelType w:val="multilevel"/>
    <w:tmpl w:val="12E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414FE"/>
    <w:multiLevelType w:val="multilevel"/>
    <w:tmpl w:val="244C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61F3"/>
    <w:multiLevelType w:val="multilevel"/>
    <w:tmpl w:val="C14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32013"/>
    <w:multiLevelType w:val="multilevel"/>
    <w:tmpl w:val="3CD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C54C6"/>
    <w:multiLevelType w:val="multilevel"/>
    <w:tmpl w:val="C93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209BD"/>
    <w:multiLevelType w:val="multilevel"/>
    <w:tmpl w:val="847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2258"/>
    <w:rsid w:val="00452354"/>
    <w:rsid w:val="00CB5F74"/>
    <w:rsid w:val="00EA39BF"/>
    <w:rsid w:val="00E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paragraph" w:styleId="2">
    <w:name w:val="heading 2"/>
    <w:basedOn w:val="a"/>
    <w:link w:val="20"/>
    <w:uiPriority w:val="9"/>
    <w:qFormat/>
    <w:rsid w:val="00EF2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F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2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div.ru/" TargetMode="External"/><Relationship Id="rId18" Type="http://schemas.openxmlformats.org/officeDocument/2006/relationships/hyperlink" Target="https://tetrika-school.ru/course-ege/matematika/?utm_source=inner&amp;utm_medium=cpa&amp;utm_campaign=go2school" TargetMode="External"/><Relationship Id="rId26" Type="http://schemas.openxmlformats.org/officeDocument/2006/relationships/hyperlink" Target="http://www.virtulab.net/" TargetMode="External"/><Relationship Id="rId39" Type="http://schemas.openxmlformats.org/officeDocument/2006/relationships/hyperlink" Target="http://www.litra.ru/" TargetMode="External"/><Relationship Id="rId21" Type="http://schemas.openxmlformats.org/officeDocument/2006/relationships/hyperlink" Target="http://www.gendocs.ru/" TargetMode="External"/><Relationship Id="rId34" Type="http://schemas.openxmlformats.org/officeDocument/2006/relationships/hyperlink" Target="https://dicktanty.ru/" TargetMode="External"/><Relationship Id="rId42" Type="http://schemas.openxmlformats.org/officeDocument/2006/relationships/hyperlink" Target="http://zvooq-knigi.ru/tegsbook/shkolynaya-programma" TargetMode="External"/><Relationship Id="rId47" Type="http://schemas.openxmlformats.org/officeDocument/2006/relationships/hyperlink" Target="https://www.youtube.com/channel/UCimGOl6wSQWDbBFoVMQGzMg" TargetMode="External"/><Relationship Id="rId50" Type="http://schemas.openxmlformats.org/officeDocument/2006/relationships/hyperlink" Target="http://www.math-prosto.ru/" TargetMode="External"/><Relationship Id="rId55" Type="http://schemas.openxmlformats.org/officeDocument/2006/relationships/hyperlink" Target="https://zen.yandex.ru/media/begomvshkolu/50-internetresursov-dlia-distancionnogo-obucheniia-shkolnikov-5e7c51b96a65832da0119208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i-pishi.ru/" TargetMode="External"/><Relationship Id="rId25" Type="http://schemas.openxmlformats.org/officeDocument/2006/relationships/hyperlink" Target="https://elementy.ru/email" TargetMode="External"/><Relationship Id="rId33" Type="http://schemas.openxmlformats.org/officeDocument/2006/relationships/hyperlink" Target="http://gramota.ru/" TargetMode="External"/><Relationship Id="rId38" Type="http://schemas.openxmlformats.org/officeDocument/2006/relationships/hyperlink" Target="http://gramma.ru/" TargetMode="External"/><Relationship Id="rId46" Type="http://schemas.openxmlformats.org/officeDocument/2006/relationships/hyperlink" Target="http://nuclphys.sinp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attestation.ru/" TargetMode="External"/><Relationship Id="rId20" Type="http://schemas.openxmlformats.org/officeDocument/2006/relationships/hyperlink" Target="https://ege.sdamgia.ru/vjuh" TargetMode="External"/><Relationship Id="rId29" Type="http://schemas.openxmlformats.org/officeDocument/2006/relationships/hyperlink" Target="https://znanija.com/" TargetMode="External"/><Relationship Id="rId41" Type="http://schemas.openxmlformats.org/officeDocument/2006/relationships/hyperlink" Target="http://www.udarenie.info/" TargetMode="External"/><Relationship Id="rId54" Type="http://schemas.openxmlformats.org/officeDocument/2006/relationships/hyperlink" Target="https://www.youtube.com/user/MathTutor7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so.ru/" TargetMode="External"/><Relationship Id="rId11" Type="http://schemas.openxmlformats.org/officeDocument/2006/relationships/hyperlink" Target="http://nachalka.info/" TargetMode="External"/><Relationship Id="rId24" Type="http://schemas.openxmlformats.org/officeDocument/2006/relationships/hyperlink" Target="http://igraemsami.ru/" TargetMode="External"/><Relationship Id="rId32" Type="http://schemas.openxmlformats.org/officeDocument/2006/relationships/hyperlink" Target="https://briefly.ru/" TargetMode="External"/><Relationship Id="rId37" Type="http://schemas.openxmlformats.org/officeDocument/2006/relationships/hyperlink" Target="http://gostei.ru/" TargetMode="External"/><Relationship Id="rId40" Type="http://schemas.openxmlformats.org/officeDocument/2006/relationships/hyperlink" Target="https://www.litres.ru/tags/shkolnaya-programma/audioknigi/" TargetMode="External"/><Relationship Id="rId45" Type="http://schemas.openxmlformats.org/officeDocument/2006/relationships/hyperlink" Target="http://www.fizika.ru/" TargetMode="External"/><Relationship Id="rId53" Type="http://schemas.openxmlformats.org/officeDocument/2006/relationships/hyperlink" Target="http://https/math.ru/" TargetMode="External"/><Relationship Id="rId5" Type="http://schemas.openxmlformats.org/officeDocument/2006/relationships/hyperlink" Target="https://interneturok.ru/" TargetMode="External"/><Relationship Id="rId15" Type="http://schemas.openxmlformats.org/officeDocument/2006/relationships/hyperlink" Target="https://externlobach.ru/" TargetMode="External"/><Relationship Id="rId23" Type="http://schemas.openxmlformats.org/officeDocument/2006/relationships/hyperlink" Target="http://kid-mama.ru/" TargetMode="External"/><Relationship Id="rId28" Type="http://schemas.openxmlformats.org/officeDocument/2006/relationships/hyperlink" Target="https://dic.academic.ru/" TargetMode="External"/><Relationship Id="rId36" Type="http://schemas.openxmlformats.org/officeDocument/2006/relationships/hyperlink" Target="https://rusneb.ru/collections/" TargetMode="External"/><Relationship Id="rId49" Type="http://schemas.openxmlformats.org/officeDocument/2006/relationships/hyperlink" Target="http://class-fizika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chool-assistant.ru/" TargetMode="External"/><Relationship Id="rId19" Type="http://schemas.openxmlformats.org/officeDocument/2006/relationships/hyperlink" Target="https://foxford.ru/" TargetMode="External"/><Relationship Id="rId31" Type="http://schemas.openxmlformats.org/officeDocument/2006/relationships/hyperlink" Target="http://bibliotekar.ru/" TargetMode="External"/><Relationship Id="rId44" Type="http://schemas.openxmlformats.org/officeDocument/2006/relationships/hyperlink" Target="https://www.getaclass.ru/" TargetMode="External"/><Relationship Id="rId52" Type="http://schemas.openxmlformats.org/officeDocument/2006/relationships/hyperlink" Target="http://www.bymath.ne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renscience.ru/" TargetMode="External"/><Relationship Id="rId14" Type="http://schemas.openxmlformats.org/officeDocument/2006/relationships/hyperlink" Target="https://www.hss.center/" TargetMode="External"/><Relationship Id="rId22" Type="http://schemas.openxmlformats.org/officeDocument/2006/relationships/hyperlink" Target="https://iqsha.ru/" TargetMode="External"/><Relationship Id="rId27" Type="http://schemas.openxmlformats.org/officeDocument/2006/relationships/hyperlink" Target="https://dic.academic.ru/" TargetMode="External"/><Relationship Id="rId30" Type="http://schemas.openxmlformats.org/officeDocument/2006/relationships/hyperlink" Target="https://11klasov.ru/" TargetMode="External"/><Relationship Id="rId35" Type="http://schemas.openxmlformats.org/officeDocument/2006/relationships/hyperlink" Target="https://therules.ru/" TargetMode="External"/><Relationship Id="rId43" Type="http://schemas.openxmlformats.org/officeDocument/2006/relationships/hyperlink" Target="https://megabook.ru/" TargetMode="External"/><Relationship Id="rId48" Type="http://schemas.openxmlformats.org/officeDocument/2006/relationships/hyperlink" Target="http://school-collection.edu.ru/catalog/rubr/fb011676-b857-2653-941d-4dbaef589fa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online-school-1.ru/" TargetMode="External"/><Relationship Id="rId51" Type="http://schemas.openxmlformats.org/officeDocument/2006/relationships/hyperlink" Target="http://loviotve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dcterms:created xsi:type="dcterms:W3CDTF">2020-04-09T03:01:00Z</dcterms:created>
  <dcterms:modified xsi:type="dcterms:W3CDTF">2020-04-09T03:22:00Z</dcterms:modified>
</cp:coreProperties>
</file>